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Kulturális szakértő</w:t>
      </w: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Kulturális szakértői tevékenység folytatásának feltételei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Elérhetőségi adatok: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Emberi Erőforrások Minisztériuma </w:t>
      </w:r>
      <w:r w:rsidR="00371482" w:rsidRP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Kultúrafinanszírozási és Szervezési Főosztály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1051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Budapest, Szalay utca 10-14.</w:t>
      </w: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Telefon: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06-1-795-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4024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E-mail: kultura.szervezes@emmi.gov.hu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</w:t>
      </w: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gyintéző: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éter Zoltán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ügy leírása: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323EC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kérelmezhető szakterületek, szakágak és részszakterület: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Könyvtári szakterület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könyvtártípus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települési, megyei hatókörű városi, iskolai, felsőoktatási, egyházi, 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zágos szak- és nemzeti könyvtár</w:t>
      </w:r>
    </w:p>
    <w:p w:rsidR="00323ECE" w:rsidRPr="00AB4405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részterület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könyvtárvezetés, menedzsment, minőségmenedzsment, könyvtári informatikai rendszerek, gyűjteményszervezés, tartalmi, formai feltárás, szolgáltatások működtetése, fejlesztése, tudás- és információmenedzsment, muzeális könyvtári dokumentumok, az elektronikus dokumentumok, restaurálás, az állományvédelem, nemzetiségi lakosság könyvtári ellátása, fogyatékkal élők részére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szervezett szolgáltatások köre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Közművelődési szakterület</w:t>
      </w:r>
    </w:p>
    <w:p w:rsidR="00323ECE" w:rsidRPr="00AB4405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közművelődési intézmény és a közösségi színtér által nyújtott közművelődési alapszolgáltatások köre: művelődő közösségek létrejöttének elősegítése, működésük támogatása, fejlődésük segítése; közösségi és társadalmi részvétel fejlesztése; az egész életre kiterjedő tanulás segítése; amatőr alkotó- és előadó-művészeti tevékenység; tehetséggondozás és </w:t>
      </w:r>
      <w:proofErr w:type="spellStart"/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-fejlesztés</w:t>
      </w:r>
      <w:proofErr w:type="spellEnd"/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 hagyományos közösségi kulturális értékek átörökítése, kulturális alapú gazdaságfejlesztés; egyéb közművelődési tevékenység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tartozik ide.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Múzeumi szakterület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Muzeológiai tudományterületek köre: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Természettudomány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Régészet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Numizmatika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Képzőművészet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Iparművészet és építészet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Történeti muzeológia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Néprajz és szabadtéri néprajz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Mezőgazdaság- és agrártörténet szakág</w:t>
      </w:r>
    </w:p>
    <w:p w:rsidR="008E1DFE" w:rsidRPr="00AB4405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Műszaki- és technikatörténet szakág</w:t>
      </w:r>
    </w:p>
    <w:p w:rsidR="008E1DFE" w:rsidRDefault="008E1DFE" w:rsidP="008E1DF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Irodalom-, színház- és zenetörténet szakág</w:t>
      </w:r>
    </w:p>
    <w:p w:rsidR="00323ECE" w:rsidRPr="00323ECE" w:rsidRDefault="00323ECE" w:rsidP="00323E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Múzeumi közművelődés és múzeumpedagógia szakág</w:t>
      </w:r>
    </w:p>
    <w:p w:rsidR="00323ECE" w:rsidRPr="00323ECE" w:rsidRDefault="00323ECE" w:rsidP="00323E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Múzeumi műtárgyvédelem szakág</w:t>
      </w:r>
    </w:p>
    <w:p w:rsidR="00323ECE" w:rsidRPr="00AB4405" w:rsidRDefault="00323ECE" w:rsidP="00323EC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Múzeumi informatika szakág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Levéltári szakterület</w:t>
      </w: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23ECE" w:rsidRDefault="00323ECE" w:rsidP="00323E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Hatályos jogszabály:</w:t>
      </w:r>
    </w:p>
    <w:p w:rsidR="00323ECE" w:rsidRPr="00323ECE" w:rsidRDefault="00323ECE" w:rsidP="00323E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416/2017. (XII. 18.) Korm. rendelet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323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kulturális szakértői tevékenység folytatásának feltételeiről és a kulturális szakértői nyilvántartás vezetéséről</w:t>
      </w:r>
    </w:p>
    <w:p w:rsidR="00323ECE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Elérhető itt: </w:t>
      </w:r>
      <w:hyperlink r:id="rId5" w:history="1">
        <w:r w:rsidRPr="006F3BB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http://njt.hu/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323ECE" w:rsidRPr="00AB4405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Kulturális szakértői tevékenységet az folytathat, aki az adott szakterületen rendelkezik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a 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Rendelet 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mellékletében </w:t>
      </w:r>
      <w:r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előírt mesterfokozattal és szakképzettséggel 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</w:p>
    <w:p w:rsidR="008E1DFE" w:rsidRPr="00AB4405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tevékenység megkezdését megelőzően 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szerzett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legalább </w:t>
      </w:r>
      <w:r w:rsidR="008E1DFE"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 éves szakmai gyakorlat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tal.</w:t>
      </w:r>
    </w:p>
    <w:p w:rsidR="008E1DFE" w:rsidRPr="00AB4405" w:rsidRDefault="00323EC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8E1DFE"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Könyvtári szakterületen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kulturális szakértői tevékenységet az folytathat, aki az 1. pontban foglalt feltételeket teljesíti, és a kultúráért felelős miniszternek a kulturális szakemberek szervezett képzési rendszeréről, követelményeiről és a képzés finanszírozásáról szóló rendelete szerinti </w:t>
      </w:r>
      <w:r w:rsidR="008E1DFE"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akkreditált könyvtári szakértői tanfolyam jellegű szakmai továbbképzés elvégzéséről tanúsítványt szerzett</w:t>
      </w:r>
      <w:r w:rsidR="008E1DFE"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Közművelődési szakterületen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kulturális szakértői tevékenységet az folytathat, aki az 1. pontban foglalt feltételeket teljesíti, és a miniszternek a kulturális szakemberek szervezett képzési rendszeréről, követelményeiről és a képzés finanszírozásáról szóló rendelete szerinti </w:t>
      </w:r>
      <w:r w:rsidRPr="00323E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akkreditált közművelődési szakértői tanfolyam jellegű szakmai továbbképzés elvégzéséről tanúsítványt szerzett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bejelentés tartalmazza: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 annak a szakterületnek, részszakterületnek, szakágnak a megjelölését, amelyen a bejelentő kulturális szakértői tevékenységet folytat;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 végzettségre, szakképzettségre utaló adatokat (ideértve a végzettséget és szakképzettséget igazoló oklevél számát, az oklevelet kibocsátó felsőoktatási intézmény nevét, nem magyar felsőoktatási intézményben szerzett oklevél esetén, a Magyarországon megszerezhető oklevéllel való egyenértékűség elismerésről szóló határozat számát);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 szakmai gyakorlat megszerzésének helyére, idejére utaló adatokat (ideértve a betöltött munka- vagy feladatkört és a végzett szakmai tevékenységet);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az előírt tanfolyam elvégzéséről szóló tanúsítvány számát, keltét;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5. a bejelentés időpontját.</w:t>
      </w: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bejelentéshez csatolni kell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erkölcsi bizonyítványt, amely tanúsítja, hogy a bejelentő büntetlen előéletű és nem áll az adott szakterületen végezhető tevékenység folytatását kizáró foglalkozástól eltiltás hatálya alatt. Az erkölcsi bizonyítvány iránti kérőlapon</w:t>
      </w:r>
      <w:r w:rsid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23E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</w:t>
      </w: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tény igazolását kell kérni. </w:t>
      </w:r>
      <w:r w:rsidRPr="00371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Nem szükséges csatolni, ha</w:t>
      </w: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munkáltatója nyilatkozik arról, hogy a jelenlegi munkakörében az alkalmazás és foglalkoztatás előfeltétele a büntetlenség.</w:t>
      </w: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Végzettséget, szakképzettséget igazoló </w:t>
      </w:r>
      <w:proofErr w:type="gramStart"/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okirat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gramEnd"/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ok)</w:t>
      </w: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másolatát.</w:t>
      </w: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Akkreditált szakértői tanfolyam jellegű szakmai továbbképzés elvégzéséről szóló tanúsítvány másolatát.</w:t>
      </w: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0A1B03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Szakmai gyakorlatot igazoló </w:t>
      </w:r>
      <w:proofErr w:type="gramStart"/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irat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gramEnd"/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ok)</w:t>
      </w:r>
      <w:r w:rsidRPr="000A1B0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másolatát (pl.: a munkáltató nyilatkozata a munkaviszony időtartamáról és tartalmáról, a munkavállalási szerződés másolata, egyéni vállalkozói igazolvány másolata, stb.).</w:t>
      </w:r>
    </w:p>
    <w:p w:rsidR="00573596" w:rsidRPr="00AB4405" w:rsidRDefault="00573596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bejelentéshez szükséges formanyomtatvány </w:t>
      </w:r>
      <w:hyperlink r:id="rId6" w:history="1">
        <w:r w:rsidRPr="00AB440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u-HU"/>
          </w:rPr>
          <w:t>itt letölthető</w:t>
        </w:r>
      </w:hyperlink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E1DFE" w:rsidRPr="00AB4405" w:rsidRDefault="008E1DFE" w:rsidP="008E1D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bejelentést </w:t>
      </w:r>
      <w:r w:rsidRPr="00C13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postai úton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Emberi Erőforrások Minisztériuma </w:t>
      </w:r>
      <w:r w:rsidR="00371482" w:rsidRP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Kultúrafinanszírozási és Szervezési </w:t>
      </w:r>
      <w:r w:rsidRPr="00AB440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Főosztá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lyának címezve lehet benyújtani </w:t>
      </w:r>
      <w:r w:rsidR="00371482" w:rsidRPr="00C13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vagy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színesben </w:t>
      </w:r>
      <w:proofErr w:type="spellStart"/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scannelt</w:t>
      </w:r>
      <w:proofErr w:type="spellEnd"/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dokumentumokat, </w:t>
      </w:r>
      <w:r w:rsidR="00371482" w:rsidRPr="00C137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elektronikus levélben</w:t>
      </w:r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hyperlink r:id="rId7" w:history="1">
        <w:r w:rsidR="00371482" w:rsidRPr="006F3BB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kultura.szervezes@emmi.gov.hu</w:t>
        </w:r>
      </w:hyperlink>
      <w:r w:rsidR="003714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címre megküldve.</w:t>
      </w:r>
    </w:p>
    <w:p w:rsidR="008E1DFE" w:rsidRPr="00194E22" w:rsidRDefault="008E1DFE" w:rsidP="0019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1D06" w:rsidRDefault="00194E22" w:rsidP="00194E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bejegyzett szakértők</w:t>
      </w:r>
      <w:r w:rsidR="00C137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C67">
        <w:rPr>
          <w:rFonts w:ascii="Times New Roman" w:hAnsi="Times New Roman" w:cs="Times New Roman"/>
          <w:sz w:val="24"/>
          <w:szCs w:val="24"/>
        </w:rPr>
        <w:t>kereshető adatbázisát</w:t>
      </w:r>
      <w:r>
        <w:rPr>
          <w:rFonts w:ascii="Times New Roman" w:hAnsi="Times New Roman" w:cs="Times New Roman"/>
          <w:sz w:val="24"/>
          <w:szCs w:val="24"/>
        </w:rPr>
        <w:t xml:space="preserve"> itt találja:</w:t>
      </w:r>
    </w:p>
    <w:p w:rsidR="00194E22" w:rsidRPr="00194E22" w:rsidRDefault="004D68FE" w:rsidP="00194E22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E2C67" w:rsidRPr="00D5604F">
          <w:rPr>
            <w:rStyle w:val="Hiperhivatkozs"/>
            <w:rFonts w:ascii="Times New Roman" w:hAnsi="Times New Roman" w:cs="Times New Roman"/>
            <w:sz w:val="24"/>
            <w:szCs w:val="24"/>
          </w:rPr>
          <w:t>http://kulturalisszakerto.emmi.gov.hu/</w:t>
        </w:r>
      </w:hyperlink>
      <w:r w:rsidR="00AE2C6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4E22" w:rsidRPr="0019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FE"/>
    <w:rsid w:val="00194E22"/>
    <w:rsid w:val="00271D06"/>
    <w:rsid w:val="00323ECE"/>
    <w:rsid w:val="00371482"/>
    <w:rsid w:val="004D68FE"/>
    <w:rsid w:val="00573596"/>
    <w:rsid w:val="008E1DFE"/>
    <w:rsid w:val="009C0068"/>
    <w:rsid w:val="00AE2C67"/>
    <w:rsid w:val="00C1370A"/>
    <w:rsid w:val="00D7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E2C6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2C67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23E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DF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E2C67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AE2C67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32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lisszakerto.emmi.gov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ltura.szervezes@emmi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mmiugyfelszolgalat.gov.hu/kultura/hatosagi-ugyek/kulturalis-fejlesztesi/hatosagi-ugyek/bej-kult-szakerto-nyilv" TargetMode="External"/><Relationship Id="rId5" Type="http://schemas.openxmlformats.org/officeDocument/2006/relationships/hyperlink" Target="http://njt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4782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Zoltán Dr.</dc:creator>
  <cp:lastModifiedBy>Péter Zoltán Dr.</cp:lastModifiedBy>
  <cp:revision>4</cp:revision>
  <dcterms:created xsi:type="dcterms:W3CDTF">2019-01-23T17:23:00Z</dcterms:created>
  <dcterms:modified xsi:type="dcterms:W3CDTF">2019-02-01T10:12:00Z</dcterms:modified>
</cp:coreProperties>
</file>